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009F" w:rsidRDefault="00103C3E">
      <w:pPr>
        <w:rPr>
          <w:rFonts w:ascii="Arial Black" w:hAnsi="Arial Black"/>
        </w:rPr>
      </w:pPr>
      <w:r>
        <w:rPr>
          <w:rFonts w:ascii="Arial Black" w:hAnsi="Arial Black"/>
        </w:rPr>
        <w:t>SOCIAL STUDIES/HUMANITIES 11</w:t>
      </w:r>
    </w:p>
    <w:p w:rsidR="00103C3E" w:rsidRDefault="00103C3E">
      <w:pPr>
        <w:rPr>
          <w:rFonts w:ascii="Arial Black" w:hAnsi="Arial Black"/>
        </w:rPr>
      </w:pPr>
      <w:r>
        <w:rPr>
          <w:rFonts w:ascii="Arial Black" w:hAnsi="Arial Black"/>
        </w:rPr>
        <w:t>THE UNITED NATIONS</w:t>
      </w:r>
    </w:p>
    <w:p w:rsidR="00103C3E" w:rsidRDefault="00103C3E">
      <w:pPr>
        <w:rPr>
          <w:rFonts w:ascii="Arial Black" w:hAnsi="Arial Black"/>
        </w:rPr>
      </w:pPr>
      <w:r>
        <w:rPr>
          <w:rFonts w:ascii="Arial Black" w:hAnsi="Arial Black"/>
        </w:rPr>
        <w:t>BROCHURE AND ESSAY OUTLINE ASSIGNMENT</w:t>
      </w:r>
    </w:p>
    <w:p w:rsidR="00103C3E" w:rsidRDefault="00103C3E">
      <w:pPr>
        <w:rPr>
          <w:rFonts w:ascii="Arial Black" w:hAnsi="Arial Black"/>
        </w:rPr>
      </w:pPr>
    </w:p>
    <w:p w:rsidR="00103C3E" w:rsidRPr="00AE3464" w:rsidRDefault="00103C3E" w:rsidP="00103C3E">
      <w:pPr>
        <w:jc w:val="left"/>
        <w:rPr>
          <w:rFonts w:ascii="Garamond" w:hAnsi="Garamond" w:cs="Arial"/>
          <w:b/>
          <w:sz w:val="24"/>
          <w:szCs w:val="24"/>
        </w:rPr>
      </w:pPr>
      <w:r w:rsidRPr="00AE3464">
        <w:rPr>
          <w:rFonts w:ascii="Garamond" w:hAnsi="Garamond" w:cs="Arial"/>
          <w:b/>
          <w:sz w:val="24"/>
          <w:szCs w:val="24"/>
        </w:rPr>
        <w:t>Part I – Knowing the U.N.</w:t>
      </w:r>
    </w:p>
    <w:p w:rsidR="00103C3E" w:rsidRPr="00AE3464" w:rsidRDefault="00103C3E" w:rsidP="00103C3E">
      <w:pPr>
        <w:jc w:val="left"/>
        <w:rPr>
          <w:rFonts w:ascii="Garamond" w:hAnsi="Garamond" w:cs="Arial"/>
          <w:sz w:val="24"/>
          <w:szCs w:val="24"/>
        </w:rPr>
      </w:pPr>
    </w:p>
    <w:p w:rsidR="00103C3E" w:rsidRPr="00AE3464" w:rsidRDefault="00103C3E" w:rsidP="00103C3E">
      <w:pPr>
        <w:jc w:val="left"/>
        <w:rPr>
          <w:rFonts w:ascii="Garamond" w:hAnsi="Garamond" w:cs="Arial"/>
          <w:sz w:val="24"/>
          <w:szCs w:val="24"/>
        </w:rPr>
      </w:pPr>
      <w:r w:rsidRPr="00AE3464">
        <w:rPr>
          <w:rFonts w:ascii="Garamond" w:hAnsi="Garamond" w:cs="Arial"/>
          <w:sz w:val="24"/>
          <w:szCs w:val="24"/>
        </w:rPr>
        <w:t>1.  You have been assigned the task of explaining the various activities of the U.N. to students in a</w:t>
      </w:r>
      <w:r w:rsidR="00AE3464">
        <w:rPr>
          <w:rFonts w:ascii="Garamond" w:hAnsi="Garamond" w:cs="Arial"/>
          <w:sz w:val="24"/>
          <w:szCs w:val="24"/>
        </w:rPr>
        <w:t xml:space="preserve"> grade 7 social studies class in the form of a BROCHURE/PAMPHLET. </w:t>
      </w:r>
      <w:r w:rsidRPr="00AE3464">
        <w:rPr>
          <w:rFonts w:ascii="Garamond" w:hAnsi="Garamond" w:cs="Arial"/>
          <w:sz w:val="24"/>
          <w:szCs w:val="24"/>
        </w:rPr>
        <w:t>You may work in a group of up to 3 people.</w:t>
      </w:r>
    </w:p>
    <w:p w:rsidR="00103C3E" w:rsidRPr="00AE3464" w:rsidRDefault="00103C3E" w:rsidP="00103C3E">
      <w:pPr>
        <w:jc w:val="left"/>
        <w:rPr>
          <w:rFonts w:ascii="Garamond" w:hAnsi="Garamond" w:cs="Arial"/>
          <w:sz w:val="24"/>
          <w:szCs w:val="24"/>
        </w:rPr>
      </w:pPr>
    </w:p>
    <w:p w:rsidR="00103C3E" w:rsidRPr="00AE3464" w:rsidRDefault="00103C3E" w:rsidP="00AE3464">
      <w:pPr>
        <w:jc w:val="left"/>
        <w:rPr>
          <w:rFonts w:ascii="Garamond" w:hAnsi="Garamond" w:cs="Arial"/>
          <w:b/>
          <w:sz w:val="28"/>
          <w:szCs w:val="28"/>
        </w:rPr>
      </w:pPr>
      <w:r w:rsidRPr="00AE3464">
        <w:rPr>
          <w:rFonts w:ascii="Garamond" w:hAnsi="Garamond" w:cs="Arial"/>
          <w:sz w:val="24"/>
          <w:szCs w:val="24"/>
        </w:rPr>
        <w:t xml:space="preserve">To complete the task, your group needs to explore the United Nations website to get the information you require.  The website URL </w:t>
      </w:r>
      <w:proofErr w:type="gramStart"/>
      <w:r w:rsidRPr="00AE3464">
        <w:rPr>
          <w:rFonts w:ascii="Garamond" w:hAnsi="Garamond" w:cs="Arial"/>
          <w:sz w:val="24"/>
          <w:szCs w:val="24"/>
        </w:rPr>
        <w:t>is</w:t>
      </w:r>
      <w:r w:rsidR="00AE3464">
        <w:rPr>
          <w:rFonts w:ascii="Garamond" w:hAnsi="Garamond" w:cs="Arial"/>
          <w:sz w:val="24"/>
          <w:szCs w:val="24"/>
        </w:rPr>
        <w:t xml:space="preserve">  </w:t>
      </w:r>
      <w:proofErr w:type="gramEnd"/>
      <w:r w:rsidRPr="00AE3464">
        <w:rPr>
          <w:rFonts w:ascii="Garamond" w:hAnsi="Garamond" w:cs="Arial"/>
          <w:b/>
          <w:sz w:val="28"/>
          <w:szCs w:val="28"/>
        </w:rPr>
        <w:fldChar w:fldCharType="begin"/>
      </w:r>
      <w:r w:rsidRPr="00AE3464">
        <w:rPr>
          <w:rFonts w:ascii="Garamond" w:hAnsi="Garamond" w:cs="Arial"/>
          <w:b/>
          <w:sz w:val="28"/>
          <w:szCs w:val="28"/>
        </w:rPr>
        <w:instrText xml:space="preserve"> HYPERLINK "http://www.un.org" </w:instrText>
      </w:r>
      <w:r w:rsidRPr="00AE3464">
        <w:rPr>
          <w:rFonts w:ascii="Garamond" w:hAnsi="Garamond" w:cs="Arial"/>
          <w:b/>
          <w:sz w:val="28"/>
          <w:szCs w:val="28"/>
        </w:rPr>
        <w:fldChar w:fldCharType="separate"/>
      </w:r>
      <w:r w:rsidRPr="00AE3464">
        <w:rPr>
          <w:rStyle w:val="Hyperlink"/>
          <w:rFonts w:ascii="Garamond" w:hAnsi="Garamond" w:cs="Arial"/>
          <w:b/>
          <w:sz w:val="28"/>
          <w:szCs w:val="28"/>
        </w:rPr>
        <w:t>http://www.un.org</w:t>
      </w:r>
      <w:r w:rsidRPr="00AE3464">
        <w:rPr>
          <w:rFonts w:ascii="Garamond" w:hAnsi="Garamond" w:cs="Arial"/>
          <w:b/>
          <w:sz w:val="28"/>
          <w:szCs w:val="28"/>
        </w:rPr>
        <w:fldChar w:fldCharType="end"/>
      </w:r>
    </w:p>
    <w:p w:rsidR="00103C3E" w:rsidRPr="00AE3464" w:rsidRDefault="00103C3E" w:rsidP="00103C3E">
      <w:pPr>
        <w:jc w:val="left"/>
        <w:rPr>
          <w:rFonts w:ascii="Garamond" w:hAnsi="Garamond" w:cs="Arial"/>
        </w:rPr>
      </w:pPr>
    </w:p>
    <w:p w:rsidR="00103C3E" w:rsidRPr="00AE3464" w:rsidRDefault="00103C3E" w:rsidP="00103C3E">
      <w:pPr>
        <w:jc w:val="left"/>
        <w:rPr>
          <w:rFonts w:ascii="Garamond" w:hAnsi="Garamond" w:cs="Arial"/>
          <w:sz w:val="24"/>
          <w:szCs w:val="24"/>
        </w:rPr>
      </w:pPr>
      <w:r w:rsidRPr="00AE3464">
        <w:rPr>
          <w:rFonts w:ascii="Garamond" w:hAnsi="Garamond" w:cs="Arial"/>
          <w:sz w:val="24"/>
          <w:szCs w:val="24"/>
        </w:rPr>
        <w:t>Once you are at this site, you need to get information on the following topics:</w:t>
      </w:r>
    </w:p>
    <w:p w:rsidR="00103C3E" w:rsidRPr="00AE3464" w:rsidRDefault="00103C3E" w:rsidP="00103C3E">
      <w:pPr>
        <w:jc w:val="left"/>
        <w:rPr>
          <w:rFonts w:ascii="Garamond" w:hAnsi="Garamond" w:cs="Arial"/>
          <w:sz w:val="24"/>
          <w:szCs w:val="24"/>
        </w:rPr>
      </w:pPr>
    </w:p>
    <w:p w:rsidR="00103C3E" w:rsidRPr="00AE3464" w:rsidRDefault="00103C3E" w:rsidP="00103C3E">
      <w:pPr>
        <w:pStyle w:val="ListParagraph"/>
        <w:numPr>
          <w:ilvl w:val="0"/>
          <w:numId w:val="1"/>
        </w:numPr>
        <w:jc w:val="left"/>
        <w:rPr>
          <w:rFonts w:ascii="Garamond" w:hAnsi="Garamond" w:cs="Arial"/>
          <w:sz w:val="24"/>
          <w:szCs w:val="24"/>
        </w:rPr>
      </w:pPr>
      <w:r w:rsidRPr="00AE3464">
        <w:rPr>
          <w:rFonts w:ascii="Garamond" w:hAnsi="Garamond" w:cs="Arial"/>
          <w:sz w:val="24"/>
          <w:szCs w:val="24"/>
        </w:rPr>
        <w:t>Background/history</w:t>
      </w:r>
    </w:p>
    <w:p w:rsidR="00103C3E" w:rsidRPr="00AE3464" w:rsidRDefault="00103C3E" w:rsidP="00103C3E">
      <w:pPr>
        <w:pStyle w:val="ListParagraph"/>
        <w:numPr>
          <w:ilvl w:val="0"/>
          <w:numId w:val="1"/>
        </w:numPr>
        <w:jc w:val="left"/>
        <w:rPr>
          <w:rFonts w:ascii="Garamond" w:hAnsi="Garamond" w:cs="Arial"/>
          <w:sz w:val="24"/>
          <w:szCs w:val="24"/>
        </w:rPr>
      </w:pPr>
      <w:r w:rsidRPr="00AE3464">
        <w:rPr>
          <w:rFonts w:ascii="Garamond" w:hAnsi="Garamond" w:cs="Arial"/>
          <w:sz w:val="24"/>
          <w:szCs w:val="24"/>
        </w:rPr>
        <w:t>Peace and Security</w:t>
      </w:r>
    </w:p>
    <w:p w:rsidR="00103C3E" w:rsidRPr="00AE3464" w:rsidRDefault="00103C3E" w:rsidP="00103C3E">
      <w:pPr>
        <w:pStyle w:val="ListParagraph"/>
        <w:numPr>
          <w:ilvl w:val="0"/>
          <w:numId w:val="1"/>
        </w:numPr>
        <w:jc w:val="left"/>
        <w:rPr>
          <w:rFonts w:ascii="Garamond" w:hAnsi="Garamond" w:cs="Arial"/>
          <w:sz w:val="24"/>
          <w:szCs w:val="24"/>
        </w:rPr>
      </w:pPr>
      <w:r w:rsidRPr="00AE3464">
        <w:rPr>
          <w:rFonts w:ascii="Garamond" w:hAnsi="Garamond" w:cs="Arial"/>
          <w:sz w:val="24"/>
          <w:szCs w:val="24"/>
        </w:rPr>
        <w:t>Economic and Social Development</w:t>
      </w:r>
    </w:p>
    <w:p w:rsidR="00103C3E" w:rsidRPr="00AE3464" w:rsidRDefault="00103C3E" w:rsidP="00103C3E">
      <w:pPr>
        <w:pStyle w:val="ListParagraph"/>
        <w:numPr>
          <w:ilvl w:val="0"/>
          <w:numId w:val="1"/>
        </w:numPr>
        <w:jc w:val="left"/>
        <w:rPr>
          <w:rFonts w:ascii="Garamond" w:hAnsi="Garamond" w:cs="Arial"/>
          <w:sz w:val="24"/>
          <w:szCs w:val="24"/>
        </w:rPr>
      </w:pPr>
      <w:r w:rsidRPr="00AE3464">
        <w:rPr>
          <w:rFonts w:ascii="Garamond" w:hAnsi="Garamond" w:cs="Arial"/>
          <w:sz w:val="24"/>
          <w:szCs w:val="24"/>
        </w:rPr>
        <w:t>Human Rights</w:t>
      </w:r>
    </w:p>
    <w:p w:rsidR="00103C3E" w:rsidRPr="00AE3464" w:rsidRDefault="00103C3E" w:rsidP="00103C3E">
      <w:pPr>
        <w:pStyle w:val="ListParagraph"/>
        <w:numPr>
          <w:ilvl w:val="0"/>
          <w:numId w:val="1"/>
        </w:numPr>
        <w:jc w:val="left"/>
        <w:rPr>
          <w:rFonts w:ascii="Garamond" w:hAnsi="Garamond" w:cs="Arial"/>
          <w:sz w:val="24"/>
          <w:szCs w:val="24"/>
        </w:rPr>
      </w:pPr>
      <w:r w:rsidRPr="00AE3464">
        <w:rPr>
          <w:rFonts w:ascii="Garamond" w:hAnsi="Garamond" w:cs="Arial"/>
          <w:sz w:val="24"/>
          <w:szCs w:val="24"/>
        </w:rPr>
        <w:t>Humanitarian Affairs</w:t>
      </w:r>
    </w:p>
    <w:p w:rsidR="00103C3E" w:rsidRPr="00AE3464" w:rsidRDefault="00103C3E" w:rsidP="00103C3E">
      <w:pPr>
        <w:pStyle w:val="ListParagraph"/>
        <w:numPr>
          <w:ilvl w:val="0"/>
          <w:numId w:val="1"/>
        </w:numPr>
        <w:jc w:val="left"/>
        <w:rPr>
          <w:rFonts w:ascii="Garamond" w:hAnsi="Garamond" w:cs="Arial"/>
          <w:sz w:val="24"/>
          <w:szCs w:val="24"/>
        </w:rPr>
      </w:pPr>
      <w:r w:rsidRPr="00AE3464">
        <w:rPr>
          <w:rFonts w:ascii="Garamond" w:hAnsi="Garamond" w:cs="Arial"/>
          <w:sz w:val="24"/>
          <w:szCs w:val="24"/>
        </w:rPr>
        <w:t>International Law</w:t>
      </w:r>
    </w:p>
    <w:p w:rsidR="00103C3E" w:rsidRPr="00AE3464" w:rsidRDefault="00103C3E" w:rsidP="00103C3E">
      <w:pPr>
        <w:jc w:val="left"/>
        <w:rPr>
          <w:rFonts w:ascii="Garamond" w:hAnsi="Garamond" w:cs="Arial"/>
          <w:sz w:val="24"/>
          <w:szCs w:val="24"/>
        </w:rPr>
      </w:pPr>
    </w:p>
    <w:p w:rsidR="00103C3E" w:rsidRPr="00AE3464" w:rsidRDefault="00103C3E" w:rsidP="00103C3E">
      <w:pPr>
        <w:jc w:val="left"/>
        <w:rPr>
          <w:rFonts w:ascii="Garamond" w:hAnsi="Garamond" w:cs="Arial"/>
          <w:sz w:val="24"/>
          <w:szCs w:val="24"/>
        </w:rPr>
      </w:pPr>
      <w:r w:rsidRPr="00AE3464">
        <w:rPr>
          <w:rFonts w:ascii="Garamond" w:hAnsi="Garamond" w:cs="Arial"/>
          <w:sz w:val="24"/>
          <w:szCs w:val="24"/>
        </w:rPr>
        <w:t>You must not copy word for word what is written on the website; rather, you must put it into wording that would be understood by 12 and 13 year olds.</w:t>
      </w:r>
      <w:r w:rsidR="00AE3464" w:rsidRPr="00AE3464">
        <w:rPr>
          <w:rFonts w:ascii="Garamond" w:hAnsi="Garamond" w:cs="Arial"/>
          <w:sz w:val="24"/>
          <w:szCs w:val="24"/>
        </w:rPr>
        <w:t xml:space="preserve">  This is an exercise in </w:t>
      </w:r>
      <w:r w:rsidR="00AE3464" w:rsidRPr="00AE3464">
        <w:rPr>
          <w:rFonts w:ascii="Garamond" w:hAnsi="Garamond" w:cs="Arial"/>
          <w:b/>
          <w:sz w:val="24"/>
          <w:szCs w:val="24"/>
        </w:rPr>
        <w:t xml:space="preserve">summarising </w:t>
      </w:r>
      <w:r w:rsidR="00AE3464" w:rsidRPr="00AE3464">
        <w:rPr>
          <w:rFonts w:ascii="Garamond" w:hAnsi="Garamond" w:cs="Arial"/>
          <w:sz w:val="24"/>
          <w:szCs w:val="24"/>
        </w:rPr>
        <w:t>information.</w:t>
      </w:r>
    </w:p>
    <w:p w:rsidR="00AE3464" w:rsidRPr="00AE3464" w:rsidRDefault="00AE3464" w:rsidP="00103C3E">
      <w:pPr>
        <w:jc w:val="left"/>
        <w:rPr>
          <w:rFonts w:ascii="Garamond" w:hAnsi="Garamond" w:cs="Arial"/>
          <w:sz w:val="24"/>
          <w:szCs w:val="24"/>
        </w:rPr>
      </w:pPr>
    </w:p>
    <w:p w:rsidR="00AE3464" w:rsidRPr="00AE3464" w:rsidRDefault="00AE3464" w:rsidP="00103C3E">
      <w:pPr>
        <w:jc w:val="left"/>
        <w:rPr>
          <w:rFonts w:ascii="Garamond" w:hAnsi="Garamond" w:cs="Arial"/>
          <w:sz w:val="24"/>
          <w:szCs w:val="24"/>
        </w:rPr>
      </w:pPr>
      <w:r w:rsidRPr="00AE3464">
        <w:rPr>
          <w:rFonts w:ascii="Garamond" w:hAnsi="Garamond" w:cs="Arial"/>
          <w:sz w:val="24"/>
          <w:szCs w:val="24"/>
        </w:rPr>
        <w:tab/>
        <w:t>Assessment:</w:t>
      </w:r>
    </w:p>
    <w:p w:rsidR="00AE3464" w:rsidRPr="00AE3464" w:rsidRDefault="00AE3464" w:rsidP="00AE3464">
      <w:pPr>
        <w:pStyle w:val="ListParagraph"/>
        <w:numPr>
          <w:ilvl w:val="0"/>
          <w:numId w:val="3"/>
        </w:numPr>
        <w:jc w:val="left"/>
        <w:rPr>
          <w:rFonts w:ascii="Garamond" w:hAnsi="Garamond" w:cs="Arial"/>
          <w:sz w:val="24"/>
          <w:szCs w:val="24"/>
        </w:rPr>
      </w:pPr>
      <w:r w:rsidRPr="00AE3464">
        <w:rPr>
          <w:rFonts w:ascii="Garamond" w:hAnsi="Garamond" w:cs="Arial"/>
          <w:sz w:val="24"/>
          <w:szCs w:val="24"/>
        </w:rPr>
        <w:t>Content – appropriate, relevant details</w:t>
      </w:r>
    </w:p>
    <w:p w:rsidR="00AE3464" w:rsidRPr="00AE3464" w:rsidRDefault="00AE3464" w:rsidP="00AE3464">
      <w:pPr>
        <w:pStyle w:val="ListParagraph"/>
        <w:numPr>
          <w:ilvl w:val="0"/>
          <w:numId w:val="3"/>
        </w:numPr>
        <w:jc w:val="left"/>
        <w:rPr>
          <w:rFonts w:ascii="Garamond" w:hAnsi="Garamond" w:cs="Arial"/>
          <w:sz w:val="24"/>
          <w:szCs w:val="24"/>
        </w:rPr>
      </w:pPr>
      <w:r w:rsidRPr="00AE3464">
        <w:rPr>
          <w:rFonts w:ascii="Garamond" w:hAnsi="Garamond" w:cs="Arial"/>
          <w:sz w:val="24"/>
          <w:szCs w:val="24"/>
        </w:rPr>
        <w:t xml:space="preserve">Audience – is appropriate for the age group </w:t>
      </w:r>
    </w:p>
    <w:p w:rsidR="00AE3464" w:rsidRPr="00AE3464" w:rsidRDefault="00AE3464" w:rsidP="00AE3464">
      <w:pPr>
        <w:pStyle w:val="ListParagraph"/>
        <w:numPr>
          <w:ilvl w:val="0"/>
          <w:numId w:val="3"/>
        </w:numPr>
        <w:jc w:val="left"/>
        <w:rPr>
          <w:rFonts w:ascii="Garamond" w:hAnsi="Garamond" w:cs="Arial"/>
          <w:sz w:val="24"/>
          <w:szCs w:val="24"/>
        </w:rPr>
      </w:pPr>
      <w:r w:rsidRPr="00AE3464">
        <w:rPr>
          <w:rFonts w:ascii="Garamond" w:hAnsi="Garamond" w:cs="Arial"/>
          <w:sz w:val="24"/>
          <w:szCs w:val="24"/>
        </w:rPr>
        <w:t xml:space="preserve">Presentation – how you organized the material </w:t>
      </w:r>
    </w:p>
    <w:p w:rsidR="00AE3464" w:rsidRPr="00AE3464" w:rsidRDefault="00AE3464" w:rsidP="00AE3464">
      <w:pPr>
        <w:pStyle w:val="ListParagraph"/>
        <w:numPr>
          <w:ilvl w:val="0"/>
          <w:numId w:val="3"/>
        </w:numPr>
        <w:jc w:val="left"/>
        <w:rPr>
          <w:rFonts w:ascii="Garamond" w:hAnsi="Garamond" w:cs="Arial"/>
          <w:sz w:val="24"/>
          <w:szCs w:val="24"/>
        </w:rPr>
      </w:pPr>
      <w:r w:rsidRPr="00AE3464">
        <w:rPr>
          <w:rFonts w:ascii="Garamond" w:hAnsi="Garamond" w:cs="Arial"/>
          <w:sz w:val="24"/>
          <w:szCs w:val="24"/>
        </w:rPr>
        <w:t>Mechanics – layout, spelling/usage, punctuation</w:t>
      </w:r>
    </w:p>
    <w:p w:rsidR="00103C3E" w:rsidRPr="00AE3464" w:rsidRDefault="00103C3E" w:rsidP="00103C3E">
      <w:pPr>
        <w:jc w:val="left"/>
        <w:rPr>
          <w:rFonts w:ascii="Garamond" w:hAnsi="Garamond" w:cs="Arial"/>
          <w:sz w:val="24"/>
          <w:szCs w:val="24"/>
        </w:rPr>
      </w:pPr>
    </w:p>
    <w:p w:rsidR="00103C3E" w:rsidRPr="00AE3464" w:rsidRDefault="00103C3E" w:rsidP="00103C3E">
      <w:pPr>
        <w:jc w:val="left"/>
        <w:rPr>
          <w:rFonts w:ascii="Garamond" w:hAnsi="Garamond" w:cs="Arial"/>
          <w:b/>
          <w:sz w:val="24"/>
          <w:szCs w:val="24"/>
        </w:rPr>
      </w:pPr>
      <w:r w:rsidRPr="00AE3464">
        <w:rPr>
          <w:rFonts w:ascii="Garamond" w:hAnsi="Garamond" w:cs="Arial"/>
          <w:b/>
          <w:sz w:val="24"/>
          <w:szCs w:val="24"/>
        </w:rPr>
        <w:t xml:space="preserve">Part II </w:t>
      </w:r>
      <w:proofErr w:type="gramStart"/>
      <w:r w:rsidRPr="00AE3464">
        <w:rPr>
          <w:rFonts w:ascii="Garamond" w:hAnsi="Garamond" w:cs="Arial"/>
          <w:b/>
          <w:sz w:val="24"/>
          <w:szCs w:val="24"/>
        </w:rPr>
        <w:t>-  Canada</w:t>
      </w:r>
      <w:proofErr w:type="gramEnd"/>
      <w:r w:rsidRPr="00AE3464">
        <w:rPr>
          <w:rFonts w:ascii="Garamond" w:hAnsi="Garamond" w:cs="Arial"/>
          <w:b/>
          <w:sz w:val="24"/>
          <w:szCs w:val="24"/>
        </w:rPr>
        <w:t xml:space="preserve"> and the U.N.</w:t>
      </w:r>
    </w:p>
    <w:p w:rsidR="00103C3E" w:rsidRPr="00AE3464" w:rsidRDefault="00103C3E" w:rsidP="00103C3E">
      <w:pPr>
        <w:jc w:val="left"/>
        <w:rPr>
          <w:rFonts w:ascii="Garamond" w:hAnsi="Garamond" w:cs="Arial"/>
          <w:b/>
          <w:sz w:val="24"/>
          <w:szCs w:val="24"/>
        </w:rPr>
      </w:pPr>
    </w:p>
    <w:p w:rsidR="00103C3E" w:rsidRPr="00AE3464" w:rsidRDefault="00103C3E" w:rsidP="00103C3E">
      <w:pPr>
        <w:jc w:val="left"/>
        <w:rPr>
          <w:rFonts w:ascii="Garamond" w:hAnsi="Garamond" w:cs="Arial"/>
          <w:sz w:val="24"/>
          <w:szCs w:val="24"/>
        </w:rPr>
      </w:pPr>
      <w:r w:rsidRPr="00AE3464">
        <w:rPr>
          <w:rFonts w:ascii="Garamond" w:hAnsi="Garamond" w:cs="Arial"/>
          <w:sz w:val="24"/>
          <w:szCs w:val="24"/>
        </w:rPr>
        <w:t xml:space="preserve">2.  </w:t>
      </w:r>
      <w:proofErr w:type="gramStart"/>
      <w:r w:rsidRPr="00AE3464">
        <w:rPr>
          <w:rFonts w:ascii="Garamond" w:hAnsi="Garamond" w:cs="Arial"/>
          <w:sz w:val="24"/>
          <w:szCs w:val="24"/>
        </w:rPr>
        <w:t>Using</w:t>
      </w:r>
      <w:proofErr w:type="gramEnd"/>
      <w:r w:rsidRPr="00AE3464">
        <w:rPr>
          <w:rFonts w:ascii="Garamond" w:hAnsi="Garamond" w:cs="Arial"/>
          <w:sz w:val="24"/>
          <w:szCs w:val="24"/>
        </w:rPr>
        <w:t xml:space="preserve"> the internet, find out Canada’s contributions to the U.N. in the following areas:</w:t>
      </w:r>
    </w:p>
    <w:p w:rsidR="00103C3E" w:rsidRPr="00AE3464" w:rsidRDefault="00103C3E" w:rsidP="00103C3E">
      <w:pPr>
        <w:jc w:val="left"/>
        <w:rPr>
          <w:rFonts w:ascii="Garamond" w:hAnsi="Garamond" w:cs="Arial"/>
          <w:sz w:val="24"/>
          <w:szCs w:val="24"/>
        </w:rPr>
      </w:pPr>
    </w:p>
    <w:p w:rsidR="00103C3E" w:rsidRPr="00AE3464" w:rsidRDefault="00103C3E" w:rsidP="00103C3E">
      <w:pPr>
        <w:pStyle w:val="ListParagraph"/>
        <w:numPr>
          <w:ilvl w:val="0"/>
          <w:numId w:val="2"/>
        </w:numPr>
        <w:jc w:val="left"/>
        <w:rPr>
          <w:rFonts w:ascii="Garamond" w:hAnsi="Garamond" w:cs="Arial"/>
          <w:sz w:val="24"/>
          <w:szCs w:val="24"/>
        </w:rPr>
      </w:pPr>
      <w:r w:rsidRPr="00AE3464">
        <w:rPr>
          <w:rFonts w:ascii="Garamond" w:hAnsi="Garamond" w:cs="Arial"/>
          <w:sz w:val="24"/>
          <w:szCs w:val="24"/>
        </w:rPr>
        <w:t>Universal Declaration of Human Rights</w:t>
      </w:r>
    </w:p>
    <w:p w:rsidR="00103C3E" w:rsidRPr="00AE3464" w:rsidRDefault="00AE3464" w:rsidP="00103C3E">
      <w:pPr>
        <w:pStyle w:val="ListParagraph"/>
        <w:numPr>
          <w:ilvl w:val="0"/>
          <w:numId w:val="2"/>
        </w:numPr>
        <w:jc w:val="left"/>
        <w:rPr>
          <w:rFonts w:ascii="Garamond" w:hAnsi="Garamond" w:cs="Arial"/>
          <w:sz w:val="24"/>
          <w:szCs w:val="24"/>
        </w:rPr>
      </w:pPr>
      <w:r w:rsidRPr="00AE3464">
        <w:rPr>
          <w:rFonts w:ascii="Garamond" w:hAnsi="Garamond" w:cs="Arial"/>
          <w:sz w:val="24"/>
          <w:szCs w:val="24"/>
        </w:rPr>
        <w:t>The Suez Crisis (1956) and subsequent peace missions</w:t>
      </w:r>
    </w:p>
    <w:p w:rsidR="00AE3464" w:rsidRPr="00AE3464" w:rsidRDefault="00AE3464" w:rsidP="00103C3E">
      <w:pPr>
        <w:pStyle w:val="ListParagraph"/>
        <w:numPr>
          <w:ilvl w:val="0"/>
          <w:numId w:val="2"/>
        </w:numPr>
        <w:jc w:val="left"/>
        <w:rPr>
          <w:rFonts w:ascii="Garamond" w:hAnsi="Garamond" w:cs="Arial"/>
          <w:sz w:val="24"/>
          <w:szCs w:val="24"/>
        </w:rPr>
      </w:pPr>
      <w:r w:rsidRPr="00AE3464">
        <w:rPr>
          <w:rFonts w:ascii="Garamond" w:hAnsi="Garamond" w:cs="Arial"/>
          <w:sz w:val="24"/>
          <w:szCs w:val="24"/>
        </w:rPr>
        <w:t>Environmental Programme</w:t>
      </w:r>
    </w:p>
    <w:p w:rsidR="00AE3464" w:rsidRPr="00AE3464" w:rsidRDefault="00AE3464" w:rsidP="00103C3E">
      <w:pPr>
        <w:pStyle w:val="ListParagraph"/>
        <w:numPr>
          <w:ilvl w:val="0"/>
          <w:numId w:val="2"/>
        </w:numPr>
        <w:jc w:val="left"/>
        <w:rPr>
          <w:rFonts w:ascii="Garamond" w:hAnsi="Garamond" w:cs="Arial"/>
          <w:sz w:val="24"/>
          <w:szCs w:val="24"/>
        </w:rPr>
      </w:pPr>
      <w:r w:rsidRPr="00AE3464">
        <w:rPr>
          <w:rFonts w:ascii="Garamond" w:hAnsi="Garamond" w:cs="Arial"/>
          <w:sz w:val="24"/>
          <w:szCs w:val="24"/>
        </w:rPr>
        <w:t>International Criminal Court</w:t>
      </w:r>
    </w:p>
    <w:p w:rsidR="00AE3464" w:rsidRPr="00AE3464" w:rsidRDefault="00AE3464" w:rsidP="00AE3464">
      <w:pPr>
        <w:jc w:val="left"/>
        <w:rPr>
          <w:rFonts w:ascii="Garamond" w:hAnsi="Garamond" w:cs="Arial"/>
          <w:sz w:val="24"/>
          <w:szCs w:val="24"/>
        </w:rPr>
      </w:pPr>
    </w:p>
    <w:p w:rsidR="00103C3E" w:rsidRDefault="00AE3464" w:rsidP="00103C3E">
      <w:pPr>
        <w:jc w:val="left"/>
        <w:rPr>
          <w:rFonts w:ascii="Garamond" w:hAnsi="Garamond" w:cs="Arial"/>
          <w:sz w:val="24"/>
          <w:szCs w:val="24"/>
        </w:rPr>
      </w:pPr>
      <w:r w:rsidRPr="00AE3464">
        <w:rPr>
          <w:rFonts w:ascii="Garamond" w:hAnsi="Garamond" w:cs="Arial"/>
          <w:sz w:val="24"/>
          <w:szCs w:val="24"/>
        </w:rPr>
        <w:t>Explain each of these contributions in detail.  Consider including dates, important people, the purpose, the result.</w:t>
      </w:r>
    </w:p>
    <w:p w:rsidR="00AE3464" w:rsidRPr="00AE3464" w:rsidRDefault="00AE3464" w:rsidP="00103C3E">
      <w:pPr>
        <w:jc w:val="left"/>
        <w:rPr>
          <w:rFonts w:ascii="Garamond" w:hAnsi="Garamond" w:cs="Arial"/>
          <w:b/>
          <w:sz w:val="28"/>
          <w:szCs w:val="28"/>
          <w:u w:val="single"/>
        </w:rPr>
      </w:pPr>
      <w:r>
        <w:rPr>
          <w:rFonts w:ascii="Garamond" w:hAnsi="Garamond" w:cs="Arial"/>
          <w:sz w:val="24"/>
          <w:szCs w:val="24"/>
        </w:rPr>
        <w:tab/>
      </w:r>
      <w:r>
        <w:rPr>
          <w:rFonts w:ascii="Garamond" w:hAnsi="Garamond" w:cs="Arial"/>
          <w:sz w:val="24"/>
          <w:szCs w:val="24"/>
        </w:rPr>
        <w:tab/>
        <w:t xml:space="preserve">A good website is </w:t>
      </w:r>
      <w:hyperlink r:id="rId6" w:history="1">
        <w:r w:rsidRPr="00AE3464">
          <w:rPr>
            <w:rStyle w:val="Hyperlink"/>
            <w:rFonts w:ascii="Garamond" w:hAnsi="Garamond" w:cs="Arial"/>
            <w:b/>
            <w:sz w:val="28"/>
            <w:szCs w:val="28"/>
          </w:rPr>
          <w:t>http://www.un.int/canada</w:t>
        </w:r>
      </w:hyperlink>
    </w:p>
    <w:p w:rsidR="00AE3464" w:rsidRDefault="00AE3464" w:rsidP="00103C3E">
      <w:pPr>
        <w:jc w:val="left"/>
        <w:rPr>
          <w:rFonts w:ascii="Garamond" w:hAnsi="Garamond" w:cs="Arial"/>
          <w:sz w:val="28"/>
          <w:szCs w:val="28"/>
        </w:rPr>
      </w:pPr>
    </w:p>
    <w:p w:rsidR="0080726B" w:rsidRDefault="0080726B" w:rsidP="00103C3E">
      <w:pPr>
        <w:jc w:val="left"/>
        <w:rPr>
          <w:rFonts w:ascii="Garamond" w:hAnsi="Garamond" w:cs="Arial"/>
          <w:sz w:val="28"/>
          <w:szCs w:val="28"/>
        </w:rPr>
      </w:pPr>
      <w:r>
        <w:rPr>
          <w:rFonts w:ascii="Garamond" w:hAnsi="Garamond" w:cs="Arial"/>
          <w:sz w:val="28"/>
          <w:szCs w:val="28"/>
        </w:rPr>
        <w:lastRenderedPageBreak/>
        <w:t>Essay Outline Assignment</w:t>
      </w:r>
      <w:r w:rsidR="00DD5100">
        <w:rPr>
          <w:rFonts w:ascii="Garamond" w:hAnsi="Garamond" w:cs="Arial"/>
          <w:sz w:val="28"/>
          <w:szCs w:val="28"/>
        </w:rPr>
        <w:t xml:space="preserve"> (please print off the outline sheet from my website www.msdhuff.weebly.com)</w:t>
      </w:r>
    </w:p>
    <w:p w:rsidR="0080726B" w:rsidRPr="00AE3464" w:rsidRDefault="0080726B" w:rsidP="00103C3E">
      <w:pPr>
        <w:jc w:val="left"/>
        <w:rPr>
          <w:rFonts w:ascii="Garamond" w:hAnsi="Garamond" w:cs="Arial"/>
          <w:sz w:val="28"/>
          <w:szCs w:val="28"/>
        </w:rPr>
      </w:pPr>
    </w:p>
    <w:tbl>
      <w:tblPr>
        <w:tblStyle w:val="TableGrid"/>
        <w:tblW w:w="0" w:type="auto"/>
        <w:tblLook w:val="04A0" w:firstRow="1" w:lastRow="0" w:firstColumn="1" w:lastColumn="0" w:noHBand="0" w:noVBand="1"/>
      </w:tblPr>
      <w:tblGrid>
        <w:gridCol w:w="9576"/>
      </w:tblGrid>
      <w:tr w:rsidR="0080726B" w:rsidTr="0080726B">
        <w:tc>
          <w:tcPr>
            <w:tcW w:w="9576" w:type="dxa"/>
          </w:tcPr>
          <w:p w:rsidR="0080726B" w:rsidRPr="0080726B" w:rsidRDefault="0080726B" w:rsidP="00103C3E">
            <w:pPr>
              <w:jc w:val="left"/>
              <w:rPr>
                <w:rFonts w:ascii="Garamond" w:hAnsi="Garamond" w:cs="Arial"/>
                <w:b/>
                <w:sz w:val="28"/>
                <w:szCs w:val="28"/>
              </w:rPr>
            </w:pPr>
            <w:r w:rsidRPr="0080726B">
              <w:rPr>
                <w:rFonts w:ascii="Garamond" w:hAnsi="Garamond" w:cs="Arial"/>
                <w:b/>
                <w:sz w:val="28"/>
                <w:szCs w:val="28"/>
              </w:rPr>
              <w:t xml:space="preserve">United Nations Mandate: </w:t>
            </w:r>
          </w:p>
          <w:p w:rsidR="0080726B" w:rsidRPr="0080726B" w:rsidRDefault="0080726B" w:rsidP="00103C3E">
            <w:pPr>
              <w:jc w:val="left"/>
              <w:rPr>
                <w:rFonts w:ascii="Garamond" w:hAnsi="Garamond" w:cs="Arial"/>
                <w:sz w:val="28"/>
                <w:szCs w:val="28"/>
              </w:rPr>
            </w:pPr>
          </w:p>
          <w:p w:rsidR="0080726B" w:rsidRPr="0080726B" w:rsidRDefault="0080726B" w:rsidP="00103C3E">
            <w:pPr>
              <w:jc w:val="left"/>
              <w:rPr>
                <w:rFonts w:ascii="Garamond" w:hAnsi="Garamond" w:cs="Arial"/>
                <w:sz w:val="28"/>
                <w:szCs w:val="28"/>
              </w:rPr>
            </w:pPr>
            <w:r w:rsidRPr="0080726B">
              <w:rPr>
                <w:rFonts w:ascii="Garamond" w:hAnsi="Garamond" w:cs="Arial"/>
                <w:sz w:val="28"/>
                <w:szCs w:val="28"/>
              </w:rPr>
              <w:t>a.  to keep world peace and prevent the outbreak of new wars</w:t>
            </w:r>
          </w:p>
          <w:p w:rsidR="0080726B" w:rsidRPr="0080726B" w:rsidRDefault="0080726B" w:rsidP="00103C3E">
            <w:pPr>
              <w:jc w:val="left"/>
              <w:rPr>
                <w:rFonts w:ascii="Garamond" w:hAnsi="Garamond" w:cs="Arial"/>
                <w:sz w:val="28"/>
                <w:szCs w:val="28"/>
              </w:rPr>
            </w:pPr>
            <w:r w:rsidRPr="0080726B">
              <w:rPr>
                <w:rFonts w:ascii="Garamond" w:hAnsi="Garamond" w:cs="Arial"/>
                <w:sz w:val="28"/>
                <w:szCs w:val="28"/>
              </w:rPr>
              <w:t>b.  to encourage friendly relations among nations</w:t>
            </w:r>
          </w:p>
          <w:p w:rsidR="0080726B" w:rsidRPr="0080726B" w:rsidRDefault="0080726B" w:rsidP="00103C3E">
            <w:pPr>
              <w:jc w:val="left"/>
              <w:rPr>
                <w:rFonts w:ascii="Garamond" w:hAnsi="Garamond" w:cs="Arial"/>
                <w:sz w:val="28"/>
                <w:szCs w:val="28"/>
              </w:rPr>
            </w:pPr>
            <w:r w:rsidRPr="0080726B">
              <w:rPr>
                <w:rFonts w:ascii="Garamond" w:hAnsi="Garamond" w:cs="Arial"/>
                <w:sz w:val="28"/>
                <w:szCs w:val="28"/>
              </w:rPr>
              <w:t>c. to abolish disease and famine</w:t>
            </w:r>
          </w:p>
          <w:p w:rsidR="0080726B" w:rsidRPr="0080726B" w:rsidRDefault="0080726B" w:rsidP="00103C3E">
            <w:pPr>
              <w:jc w:val="left"/>
              <w:rPr>
                <w:rFonts w:ascii="Garamond" w:hAnsi="Garamond" w:cs="Arial"/>
                <w:sz w:val="28"/>
                <w:szCs w:val="28"/>
              </w:rPr>
            </w:pPr>
            <w:r w:rsidRPr="0080726B">
              <w:rPr>
                <w:rFonts w:ascii="Garamond" w:hAnsi="Garamond" w:cs="Arial"/>
                <w:sz w:val="28"/>
                <w:szCs w:val="28"/>
              </w:rPr>
              <w:t>d.  to protect human rights</w:t>
            </w:r>
          </w:p>
        </w:tc>
      </w:tr>
    </w:tbl>
    <w:p w:rsidR="00AE3464" w:rsidRPr="00AE3464" w:rsidRDefault="00AE3464" w:rsidP="00103C3E">
      <w:pPr>
        <w:jc w:val="left"/>
        <w:rPr>
          <w:rFonts w:ascii="Garamond" w:hAnsi="Garamond" w:cs="Arial"/>
          <w:sz w:val="24"/>
          <w:szCs w:val="24"/>
        </w:rPr>
      </w:pPr>
    </w:p>
    <w:p w:rsidR="00AE3464" w:rsidRPr="00AE3464" w:rsidRDefault="00AE3464" w:rsidP="00103C3E">
      <w:pPr>
        <w:jc w:val="left"/>
        <w:rPr>
          <w:rFonts w:ascii="Garamond" w:hAnsi="Garamond" w:cs="Arial"/>
        </w:rPr>
      </w:pPr>
    </w:p>
    <w:p w:rsidR="00AE3464" w:rsidRPr="00AE3464" w:rsidRDefault="00AE3464" w:rsidP="00103C3E">
      <w:pPr>
        <w:jc w:val="left"/>
        <w:rPr>
          <w:rFonts w:ascii="Garamond" w:hAnsi="Garamond" w:cs="Arial"/>
        </w:rPr>
      </w:pPr>
    </w:p>
    <w:p w:rsidR="00103C3E" w:rsidRPr="0080726B" w:rsidRDefault="0080726B" w:rsidP="00103C3E">
      <w:pPr>
        <w:jc w:val="left"/>
        <w:rPr>
          <w:rFonts w:ascii="Garamond" w:hAnsi="Garamond" w:cs="Arial"/>
          <w:sz w:val="28"/>
          <w:szCs w:val="28"/>
        </w:rPr>
      </w:pPr>
      <w:r w:rsidRPr="0080726B">
        <w:rPr>
          <w:rFonts w:ascii="Garamond" w:hAnsi="Garamond" w:cs="Arial"/>
          <w:sz w:val="28"/>
          <w:szCs w:val="28"/>
        </w:rPr>
        <w:t>To what extent has the United Nations been successful in fulfilling its mandate?  Your answer should consider both the successes and the failures of the United Nations since it was created in 1945.</w:t>
      </w:r>
    </w:p>
    <w:p w:rsidR="00103C3E" w:rsidRDefault="00103C3E" w:rsidP="00103C3E">
      <w:pPr>
        <w:jc w:val="left"/>
        <w:rPr>
          <w:rFonts w:ascii="Garamond" w:hAnsi="Garamond" w:cs="Arial"/>
          <w:b/>
          <w:sz w:val="28"/>
          <w:szCs w:val="28"/>
        </w:rPr>
      </w:pPr>
    </w:p>
    <w:p w:rsidR="00DD5100" w:rsidRDefault="00DD5100" w:rsidP="00103C3E">
      <w:pPr>
        <w:jc w:val="left"/>
        <w:rPr>
          <w:rFonts w:ascii="Garamond" w:hAnsi="Garamond" w:cs="Arial"/>
          <w:b/>
          <w:sz w:val="28"/>
          <w:szCs w:val="28"/>
        </w:rPr>
      </w:pPr>
    </w:p>
    <w:p w:rsidR="00DD5100" w:rsidRDefault="00DD5100" w:rsidP="00103C3E">
      <w:pPr>
        <w:jc w:val="left"/>
        <w:rPr>
          <w:rFonts w:ascii="Garamond" w:hAnsi="Garamond" w:cs="Arial"/>
          <w:b/>
          <w:sz w:val="28"/>
          <w:szCs w:val="28"/>
        </w:rPr>
      </w:pPr>
      <w:r>
        <w:rPr>
          <w:rFonts w:ascii="Garamond" w:hAnsi="Garamond" w:cs="Arial"/>
          <w:b/>
          <w:sz w:val="28"/>
          <w:szCs w:val="28"/>
        </w:rPr>
        <w:t>This essay outline is worth 30 marks (5 marks per paragraph).  Only the intro and conclusion are full paragraphs; the body paragraphs will include complete topic and concluding sentences, but our supporting examples may be point-form (however, they must be fully explained and clear in meaning).</w:t>
      </w:r>
      <w:bookmarkStart w:id="0" w:name="_GoBack"/>
      <w:bookmarkEnd w:id="0"/>
    </w:p>
    <w:p w:rsidR="00DD5100" w:rsidRDefault="00DD5100" w:rsidP="00103C3E">
      <w:pPr>
        <w:jc w:val="left"/>
        <w:rPr>
          <w:rFonts w:ascii="Garamond" w:hAnsi="Garamond" w:cs="Arial"/>
          <w:b/>
          <w:sz w:val="28"/>
          <w:szCs w:val="28"/>
        </w:rPr>
      </w:pPr>
    </w:p>
    <w:p w:rsidR="00DD5100" w:rsidRDefault="00DD5100" w:rsidP="00103C3E">
      <w:pPr>
        <w:jc w:val="left"/>
        <w:rPr>
          <w:rFonts w:ascii="Garamond" w:hAnsi="Garamond" w:cs="Arial"/>
          <w:b/>
          <w:sz w:val="28"/>
          <w:szCs w:val="28"/>
        </w:rPr>
      </w:pPr>
    </w:p>
    <w:sectPr w:rsidR="00DD51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5764C3"/>
    <w:multiLevelType w:val="hybridMultilevel"/>
    <w:tmpl w:val="8F90F4D6"/>
    <w:lvl w:ilvl="0" w:tplc="10090001">
      <w:start w:val="1"/>
      <w:numFmt w:val="bullet"/>
      <w:lvlText w:val=""/>
      <w:lvlJc w:val="left"/>
      <w:pPr>
        <w:ind w:left="1518" w:hanging="360"/>
      </w:pPr>
      <w:rPr>
        <w:rFonts w:ascii="Symbol" w:hAnsi="Symbol" w:hint="default"/>
      </w:rPr>
    </w:lvl>
    <w:lvl w:ilvl="1" w:tplc="10090003" w:tentative="1">
      <w:start w:val="1"/>
      <w:numFmt w:val="bullet"/>
      <w:lvlText w:val="o"/>
      <w:lvlJc w:val="left"/>
      <w:pPr>
        <w:ind w:left="2238" w:hanging="360"/>
      </w:pPr>
      <w:rPr>
        <w:rFonts w:ascii="Courier New" w:hAnsi="Courier New" w:cs="Courier New" w:hint="default"/>
      </w:rPr>
    </w:lvl>
    <w:lvl w:ilvl="2" w:tplc="10090005" w:tentative="1">
      <w:start w:val="1"/>
      <w:numFmt w:val="bullet"/>
      <w:lvlText w:val=""/>
      <w:lvlJc w:val="left"/>
      <w:pPr>
        <w:ind w:left="2958" w:hanging="360"/>
      </w:pPr>
      <w:rPr>
        <w:rFonts w:ascii="Wingdings" w:hAnsi="Wingdings" w:hint="default"/>
      </w:rPr>
    </w:lvl>
    <w:lvl w:ilvl="3" w:tplc="10090001" w:tentative="1">
      <w:start w:val="1"/>
      <w:numFmt w:val="bullet"/>
      <w:lvlText w:val=""/>
      <w:lvlJc w:val="left"/>
      <w:pPr>
        <w:ind w:left="3678" w:hanging="360"/>
      </w:pPr>
      <w:rPr>
        <w:rFonts w:ascii="Symbol" w:hAnsi="Symbol" w:hint="default"/>
      </w:rPr>
    </w:lvl>
    <w:lvl w:ilvl="4" w:tplc="10090003" w:tentative="1">
      <w:start w:val="1"/>
      <w:numFmt w:val="bullet"/>
      <w:lvlText w:val="o"/>
      <w:lvlJc w:val="left"/>
      <w:pPr>
        <w:ind w:left="4398" w:hanging="360"/>
      </w:pPr>
      <w:rPr>
        <w:rFonts w:ascii="Courier New" w:hAnsi="Courier New" w:cs="Courier New" w:hint="default"/>
      </w:rPr>
    </w:lvl>
    <w:lvl w:ilvl="5" w:tplc="10090005" w:tentative="1">
      <w:start w:val="1"/>
      <w:numFmt w:val="bullet"/>
      <w:lvlText w:val=""/>
      <w:lvlJc w:val="left"/>
      <w:pPr>
        <w:ind w:left="5118" w:hanging="360"/>
      </w:pPr>
      <w:rPr>
        <w:rFonts w:ascii="Wingdings" w:hAnsi="Wingdings" w:hint="default"/>
      </w:rPr>
    </w:lvl>
    <w:lvl w:ilvl="6" w:tplc="10090001" w:tentative="1">
      <w:start w:val="1"/>
      <w:numFmt w:val="bullet"/>
      <w:lvlText w:val=""/>
      <w:lvlJc w:val="left"/>
      <w:pPr>
        <w:ind w:left="5838" w:hanging="360"/>
      </w:pPr>
      <w:rPr>
        <w:rFonts w:ascii="Symbol" w:hAnsi="Symbol" w:hint="default"/>
      </w:rPr>
    </w:lvl>
    <w:lvl w:ilvl="7" w:tplc="10090003" w:tentative="1">
      <w:start w:val="1"/>
      <w:numFmt w:val="bullet"/>
      <w:lvlText w:val="o"/>
      <w:lvlJc w:val="left"/>
      <w:pPr>
        <w:ind w:left="6558" w:hanging="360"/>
      </w:pPr>
      <w:rPr>
        <w:rFonts w:ascii="Courier New" w:hAnsi="Courier New" w:cs="Courier New" w:hint="default"/>
      </w:rPr>
    </w:lvl>
    <w:lvl w:ilvl="8" w:tplc="10090005" w:tentative="1">
      <w:start w:val="1"/>
      <w:numFmt w:val="bullet"/>
      <w:lvlText w:val=""/>
      <w:lvlJc w:val="left"/>
      <w:pPr>
        <w:ind w:left="7278" w:hanging="360"/>
      </w:pPr>
      <w:rPr>
        <w:rFonts w:ascii="Wingdings" w:hAnsi="Wingdings" w:hint="default"/>
      </w:rPr>
    </w:lvl>
  </w:abstractNum>
  <w:abstractNum w:abstractNumId="1">
    <w:nsid w:val="43280683"/>
    <w:multiLevelType w:val="hybridMultilevel"/>
    <w:tmpl w:val="E1E820C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7A375979"/>
    <w:multiLevelType w:val="hybridMultilevel"/>
    <w:tmpl w:val="631229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7A65550A"/>
    <w:multiLevelType w:val="hybridMultilevel"/>
    <w:tmpl w:val="6F163F8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C3E"/>
    <w:rsid w:val="00103C3E"/>
    <w:rsid w:val="0080726B"/>
    <w:rsid w:val="009C009F"/>
    <w:rsid w:val="00AE3464"/>
    <w:rsid w:val="00DD51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C3E"/>
    <w:rPr>
      <w:color w:val="0000FF" w:themeColor="hyperlink"/>
      <w:u w:val="single"/>
    </w:rPr>
  </w:style>
  <w:style w:type="paragraph" w:styleId="ListParagraph">
    <w:name w:val="List Paragraph"/>
    <w:basedOn w:val="Normal"/>
    <w:uiPriority w:val="34"/>
    <w:qFormat/>
    <w:rsid w:val="00103C3E"/>
    <w:pPr>
      <w:ind w:left="720"/>
      <w:contextualSpacing/>
    </w:pPr>
  </w:style>
  <w:style w:type="table" w:styleId="TableGrid">
    <w:name w:val="Table Grid"/>
    <w:basedOn w:val="TableNormal"/>
    <w:uiPriority w:val="59"/>
    <w:rsid w:val="008072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3C3E"/>
    <w:rPr>
      <w:color w:val="0000FF" w:themeColor="hyperlink"/>
      <w:u w:val="single"/>
    </w:rPr>
  </w:style>
  <w:style w:type="paragraph" w:styleId="ListParagraph">
    <w:name w:val="List Paragraph"/>
    <w:basedOn w:val="Normal"/>
    <w:uiPriority w:val="34"/>
    <w:qFormat/>
    <w:rsid w:val="00103C3E"/>
    <w:pPr>
      <w:ind w:left="720"/>
      <w:contextualSpacing/>
    </w:pPr>
  </w:style>
  <w:style w:type="table" w:styleId="TableGrid">
    <w:name w:val="Table Grid"/>
    <w:basedOn w:val="TableNormal"/>
    <w:uiPriority w:val="59"/>
    <w:rsid w:val="0080726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nt/canad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DHuff</dc:creator>
  <cp:lastModifiedBy>DHuff</cp:lastModifiedBy>
  <cp:revision>1</cp:revision>
  <dcterms:created xsi:type="dcterms:W3CDTF">2013-04-11T17:15:00Z</dcterms:created>
  <dcterms:modified xsi:type="dcterms:W3CDTF">2013-04-11T17:58:00Z</dcterms:modified>
</cp:coreProperties>
</file>